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90FD8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394A" w:rsidRPr="00190FD8" w:rsidRDefault="003152F4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E394A" w:rsidRPr="00190FD8" w:rsidRDefault="002B2CD6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(№ СРО-П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-161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09092010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152F4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5736A5" w:rsidRPr="00D4223A" w:rsidTr="004164D8">
        <w:tc>
          <w:tcPr>
            <w:tcW w:w="1951" w:type="dxa"/>
          </w:tcPr>
          <w:p w:rsidR="005736A5" w:rsidRPr="004164D8" w:rsidRDefault="005736A5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5736A5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5736A5" w:rsidRPr="00D4223A" w:rsidRDefault="005736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CA769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DF20B7">
        <w:rPr>
          <w:rFonts w:ascii="Times New Roman" w:hAnsi="Times New Roman" w:cs="Times New Roman"/>
          <w:color w:val="auto"/>
          <w:sz w:val="14"/>
          <w:szCs w:val="24"/>
        </w:rPr>
        <w:t>ЕГРЮЛ</w:t>
      </w:r>
      <w:bookmarkStart w:id="0" w:name="_GoBack"/>
      <w:bookmarkEnd w:id="0"/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Устава, внутренних документов саморегулируемой организ</w:t>
      </w:r>
      <w:r w:rsidR="00A90AE9">
        <w:rPr>
          <w:rFonts w:ascii="Times New Roman" w:hAnsi="Times New Roman" w:cs="Times New Roman"/>
          <w:color w:val="auto"/>
          <w:sz w:val="24"/>
          <w:szCs w:val="24"/>
        </w:rPr>
        <w:t xml:space="preserve">ации, решения Общего собрания и Правления </w:t>
      </w:r>
      <w:r w:rsidR="003152F4">
        <w:rPr>
          <w:rFonts w:ascii="Times New Roman" w:hAnsi="Times New Roman" w:cs="Times New Roman"/>
          <w:color w:val="auto"/>
          <w:sz w:val="24"/>
          <w:szCs w:val="24"/>
        </w:rPr>
        <w:t>Ассоциации «Межрегионп</w:t>
      </w:r>
      <w:r w:rsidR="00190FD8" w:rsidRPr="00190FD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190FD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lastRenderedPageBreak/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A8" w:rsidRDefault="00FF03A8">
      <w:pPr>
        <w:spacing w:line="240" w:lineRule="auto"/>
      </w:pPr>
      <w:r>
        <w:separator/>
      </w:r>
    </w:p>
  </w:endnote>
  <w:endnote w:type="continuationSeparator" w:id="0">
    <w:p w:rsidR="00FF03A8" w:rsidRDefault="00FF0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FF03A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F20B7" w:rsidRPr="00DF20B7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A8" w:rsidRDefault="00FF03A8">
      <w:pPr>
        <w:spacing w:line="240" w:lineRule="auto"/>
      </w:pPr>
      <w:r>
        <w:separator/>
      </w:r>
    </w:p>
  </w:footnote>
  <w:footnote w:type="continuationSeparator" w:id="0">
    <w:p w:rsidR="00FF03A8" w:rsidRDefault="00FF0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F0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90FD8"/>
    <w:rsid w:val="001E394A"/>
    <w:rsid w:val="00280A8F"/>
    <w:rsid w:val="002B2CD6"/>
    <w:rsid w:val="002C3858"/>
    <w:rsid w:val="003118E3"/>
    <w:rsid w:val="003152F4"/>
    <w:rsid w:val="0039757F"/>
    <w:rsid w:val="00397C6D"/>
    <w:rsid w:val="004164D8"/>
    <w:rsid w:val="00446472"/>
    <w:rsid w:val="00450676"/>
    <w:rsid w:val="00496D6E"/>
    <w:rsid w:val="004F673C"/>
    <w:rsid w:val="005736A5"/>
    <w:rsid w:val="006E3B89"/>
    <w:rsid w:val="007A64C7"/>
    <w:rsid w:val="007C5F16"/>
    <w:rsid w:val="0080442A"/>
    <w:rsid w:val="00A11A6A"/>
    <w:rsid w:val="00A46170"/>
    <w:rsid w:val="00A822F1"/>
    <w:rsid w:val="00A90AE9"/>
    <w:rsid w:val="00C158B2"/>
    <w:rsid w:val="00C77DC7"/>
    <w:rsid w:val="00CA7697"/>
    <w:rsid w:val="00D2694E"/>
    <w:rsid w:val="00D4223A"/>
    <w:rsid w:val="00D72720"/>
    <w:rsid w:val="00D934A5"/>
    <w:rsid w:val="00DD38DF"/>
    <w:rsid w:val="00DF20B7"/>
    <w:rsid w:val="00E10CC4"/>
    <w:rsid w:val="00E6565F"/>
    <w:rsid w:val="00E8534B"/>
    <w:rsid w:val="00EA02A2"/>
    <w:rsid w:val="00F0575E"/>
    <w:rsid w:val="00F127BF"/>
    <w:rsid w:val="00F178DF"/>
    <w:rsid w:val="00F200C4"/>
    <w:rsid w:val="00F20988"/>
    <w:rsid w:val="00F82409"/>
    <w:rsid w:val="00FA69EF"/>
    <w:rsid w:val="00FF03A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3686-7C52-4C9B-BE77-AB3C52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17</cp:revision>
  <dcterms:created xsi:type="dcterms:W3CDTF">2017-07-11T07:17:00Z</dcterms:created>
  <dcterms:modified xsi:type="dcterms:W3CDTF">2019-05-20T08:27:00Z</dcterms:modified>
</cp:coreProperties>
</file>